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5C" w:rsidRPr="0061045C" w:rsidRDefault="0061045C" w:rsidP="0061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045C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3EC90873" wp14:editId="4155E7BD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45C" w:rsidRPr="0061045C" w:rsidRDefault="0061045C" w:rsidP="0061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1045C" w:rsidRPr="0061045C" w:rsidRDefault="0061045C" w:rsidP="00610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045C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61045C" w:rsidRPr="0061045C" w:rsidRDefault="0061045C" w:rsidP="00610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045C">
        <w:rPr>
          <w:rFonts w:ascii="Times New Roman" w:hAnsi="Times New Roman"/>
          <w:b/>
          <w:color w:val="0000FF"/>
          <w:sz w:val="26"/>
          <w:szCs w:val="26"/>
        </w:rPr>
        <w:t>УЙСКО-ЧЕБАРКУЛЬСКОГО</w:t>
      </w:r>
      <w:r w:rsidRPr="0061045C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61045C" w:rsidRPr="0061045C" w:rsidRDefault="0061045C" w:rsidP="00610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045C">
        <w:rPr>
          <w:rFonts w:ascii="Times New Roman" w:hAnsi="Times New Roman"/>
          <w:b/>
          <w:sz w:val="26"/>
          <w:szCs w:val="26"/>
        </w:rPr>
        <w:t>ОКТЯБРЬСКОГО МУНИЦИПАЛЬНОГО РАЙОНА</w:t>
      </w:r>
    </w:p>
    <w:p w:rsidR="0061045C" w:rsidRPr="0061045C" w:rsidRDefault="0061045C" w:rsidP="0061045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045C"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61045C" w:rsidRPr="0061045C" w:rsidRDefault="0061045C" w:rsidP="0061045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045C" w:rsidRPr="0061045C" w:rsidRDefault="0061045C" w:rsidP="0061045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045C">
        <w:rPr>
          <w:rFonts w:ascii="Times New Roman" w:hAnsi="Times New Roman"/>
          <w:b/>
          <w:sz w:val="26"/>
          <w:szCs w:val="26"/>
        </w:rPr>
        <w:t>ПОСТАНОВЛЕНИЕ</w:t>
      </w:r>
    </w:p>
    <w:p w:rsidR="000C5580" w:rsidRDefault="003969F2" w:rsidP="00801179">
      <w:pPr>
        <w:shd w:val="clear" w:color="auto" w:fill="FFFFFF"/>
        <w:spacing w:after="0" w:line="240" w:lineRule="auto"/>
        <w:ind w:right="-1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о</w:t>
      </w:r>
      <w:r w:rsidR="0061045C">
        <w:rPr>
          <w:rFonts w:ascii="Times New Roman" w:hAnsi="Times New Roman"/>
          <w:spacing w:val="6"/>
          <w:sz w:val="28"/>
          <w:szCs w:val="28"/>
        </w:rPr>
        <w:t xml:space="preserve">т </w:t>
      </w:r>
      <w:r>
        <w:rPr>
          <w:rFonts w:ascii="Times New Roman" w:hAnsi="Times New Roman"/>
          <w:spacing w:val="6"/>
          <w:sz w:val="28"/>
          <w:szCs w:val="28"/>
        </w:rPr>
        <w:t>09.10.</w:t>
      </w:r>
      <w:r w:rsidR="0061045C">
        <w:rPr>
          <w:rFonts w:ascii="Times New Roman" w:hAnsi="Times New Roman"/>
          <w:spacing w:val="6"/>
          <w:sz w:val="28"/>
          <w:szCs w:val="28"/>
        </w:rPr>
        <w:t xml:space="preserve">2023 г.  № </w:t>
      </w:r>
      <w:r>
        <w:rPr>
          <w:rFonts w:ascii="Times New Roman" w:hAnsi="Times New Roman"/>
          <w:spacing w:val="6"/>
          <w:sz w:val="28"/>
          <w:szCs w:val="28"/>
        </w:rPr>
        <w:t>97</w:t>
      </w:r>
      <w:r w:rsidR="00801179"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         </w:t>
      </w:r>
    </w:p>
    <w:p w:rsidR="0061045C" w:rsidRDefault="0061045C" w:rsidP="0061045C">
      <w:pPr>
        <w:shd w:val="clear" w:color="auto" w:fill="FFFFFF"/>
        <w:spacing w:after="0" w:line="240" w:lineRule="auto"/>
        <w:ind w:right="2664"/>
        <w:rPr>
          <w:rFonts w:ascii="Times New Roman" w:hAnsi="Times New Roman"/>
          <w:spacing w:val="6"/>
          <w:sz w:val="28"/>
          <w:szCs w:val="28"/>
        </w:rPr>
      </w:pPr>
    </w:p>
    <w:p w:rsidR="0061045C" w:rsidRDefault="003969F2" w:rsidP="000C55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580" w:rsidRPr="0061045C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отсрочки </w:t>
      </w:r>
    </w:p>
    <w:p w:rsidR="0061045C" w:rsidRDefault="000C5580" w:rsidP="000C55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45C">
        <w:rPr>
          <w:rFonts w:ascii="Times New Roman" w:hAnsi="Times New Roman" w:cs="Times New Roman"/>
          <w:b w:val="0"/>
          <w:sz w:val="28"/>
          <w:szCs w:val="28"/>
        </w:rPr>
        <w:t xml:space="preserve">арендной платы по договорам </w:t>
      </w:r>
    </w:p>
    <w:p w:rsidR="0061045C" w:rsidRDefault="000C5580" w:rsidP="000C55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45C">
        <w:rPr>
          <w:rFonts w:ascii="Times New Roman" w:hAnsi="Times New Roman" w:cs="Times New Roman"/>
          <w:b w:val="0"/>
          <w:sz w:val="28"/>
          <w:szCs w:val="28"/>
        </w:rPr>
        <w:t xml:space="preserve">аренды муниципального имущества </w:t>
      </w:r>
    </w:p>
    <w:p w:rsidR="000C5580" w:rsidRDefault="000C5580" w:rsidP="000C55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45C">
        <w:rPr>
          <w:rFonts w:ascii="Times New Roman" w:hAnsi="Times New Roman" w:cs="Times New Roman"/>
          <w:b w:val="0"/>
          <w:sz w:val="28"/>
          <w:szCs w:val="28"/>
        </w:rPr>
        <w:t xml:space="preserve">в связи с частичной мобилизацией </w:t>
      </w:r>
      <w:bookmarkStart w:id="0" w:name="_GoBack"/>
      <w:bookmarkEnd w:id="0"/>
    </w:p>
    <w:p w:rsidR="00801179" w:rsidRDefault="00801179" w:rsidP="000C55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1179" w:rsidRPr="0061045C" w:rsidRDefault="00801179" w:rsidP="000C55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5580" w:rsidRDefault="000C5580" w:rsidP="000C5580">
      <w:pPr>
        <w:spacing w:after="0" w:line="240" w:lineRule="auto"/>
      </w:pPr>
    </w:p>
    <w:p w:rsidR="000C5580" w:rsidRDefault="000C5580" w:rsidP="000C55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8D9">
        <w:rPr>
          <w:rFonts w:ascii="Times New Roman" w:hAnsi="Times New Roman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>ийской Федерации», Распоряжения Правительства</w:t>
      </w:r>
      <w:r w:rsidRPr="006248D9">
        <w:rPr>
          <w:rFonts w:ascii="Times New Roman" w:hAnsi="Times New Roman"/>
          <w:sz w:val="28"/>
          <w:szCs w:val="28"/>
        </w:rPr>
        <w:t xml:space="preserve"> Российской Федерации от 15 октября 2022 года № 3046-р</w:t>
      </w:r>
      <w:r>
        <w:rPr>
          <w:rFonts w:ascii="Times New Roman" w:hAnsi="Times New Roman"/>
          <w:sz w:val="28"/>
          <w:szCs w:val="28"/>
        </w:rPr>
        <w:t xml:space="preserve"> «О предоставлении отсрочки арендной платы по договорам аренды федерального имущества в связи с частичной мобилизацией»</w:t>
      </w:r>
      <w:r w:rsidRPr="006248D9">
        <w:rPr>
          <w:rFonts w:ascii="Times New Roman" w:hAnsi="Times New Roman"/>
          <w:sz w:val="28"/>
          <w:szCs w:val="28"/>
        </w:rPr>
        <w:t xml:space="preserve">, </w:t>
      </w:r>
      <w:r w:rsidRPr="006248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</w:t>
      </w:r>
      <w:r w:rsidRPr="006248D9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1045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="006104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End"/>
    </w:p>
    <w:p w:rsidR="00801179" w:rsidRDefault="00801179" w:rsidP="00801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45C" w:rsidRDefault="0061045C" w:rsidP="00801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01179" w:rsidRDefault="00801179" w:rsidP="000C55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1. </w:t>
      </w:r>
      <w:r w:rsidR="0061045C">
        <w:rPr>
          <w:rFonts w:ascii="Times New Roman" w:hAnsi="Times New Roman" w:cs="Times New Roman"/>
          <w:sz w:val="28"/>
          <w:szCs w:val="28"/>
        </w:rPr>
        <w:t>П</w:t>
      </w:r>
      <w:r w:rsidRPr="006248D9">
        <w:rPr>
          <w:rFonts w:ascii="Times New Roman" w:hAnsi="Times New Roman" w:cs="Times New Roman"/>
          <w:sz w:val="28"/>
          <w:szCs w:val="28"/>
        </w:rPr>
        <w:t xml:space="preserve">о договорам аренды муниципального имущества </w:t>
      </w:r>
      <w:proofErr w:type="spellStart"/>
      <w:r w:rsidR="0061045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6104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48D9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</w:t>
      </w:r>
      <w:proofErr w:type="gramStart"/>
      <w:r w:rsidRPr="006248D9">
        <w:rPr>
          <w:rFonts w:ascii="Times New Roman" w:hAnsi="Times New Roman" w:cs="Times New Roman"/>
          <w:sz w:val="28"/>
          <w:szCs w:val="28"/>
        </w:rPr>
        <w:t>арендаторами</w:t>
      </w:r>
      <w:proofErr w:type="gramEnd"/>
      <w:r w:rsidRPr="006248D9">
        <w:rPr>
          <w:rFonts w:ascii="Times New Roman" w:hAnsi="Times New Roman" w:cs="Times New Roman"/>
          <w:sz w:val="28"/>
          <w:szCs w:val="28"/>
        </w:rPr>
        <w:t xml:space="preserve">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</w:t>
      </w:r>
      <w:proofErr w:type="gramStart"/>
      <w:r w:rsidRPr="006248D9">
        <w:rPr>
          <w:rFonts w:ascii="Times New Roman" w:hAnsi="Times New Roman" w:cs="Times New Roman"/>
          <w:sz w:val="28"/>
          <w:szCs w:val="28"/>
        </w:rPr>
        <w:t>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6248D9">
        <w:rPr>
          <w:rFonts w:ascii="Times New Roman" w:hAnsi="Times New Roman" w:cs="Times New Roman"/>
          <w:sz w:val="28"/>
          <w:szCs w:val="28"/>
        </w:rPr>
        <w:t xml:space="preserve"> 647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48D9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48D9">
        <w:rPr>
          <w:rFonts w:ascii="Times New Roman" w:hAnsi="Times New Roman" w:cs="Times New Roman"/>
          <w:sz w:val="28"/>
          <w:szCs w:val="28"/>
        </w:rPr>
        <w:t xml:space="preserve"> или проходящие </w:t>
      </w:r>
      <w:r w:rsidRPr="00DD2289">
        <w:rPr>
          <w:rFonts w:ascii="Times New Roman" w:hAnsi="Times New Roman" w:cs="Times New Roman"/>
          <w:sz w:val="28"/>
          <w:szCs w:val="28"/>
        </w:rPr>
        <w:t>военную службу по контракту, заключенному в соответствии с пунктом 7 статьи 38 Федерального закона  от 28 марта 1998 года № 53-ФЗ «О воинской</w:t>
      </w:r>
      <w:proofErr w:type="gramEnd"/>
      <w:r w:rsidRPr="00DD2289">
        <w:rPr>
          <w:rFonts w:ascii="Times New Roman" w:hAnsi="Times New Roman" w:cs="Times New Roman"/>
          <w:sz w:val="28"/>
          <w:szCs w:val="28"/>
        </w:rPr>
        <w:t xml:space="preserve"> обязанности и военной службе» (далее </w:t>
      </w:r>
      <w:r w:rsidRPr="006248D9">
        <w:rPr>
          <w:rFonts w:ascii="Times New Roman" w:hAnsi="Times New Roman" w:cs="Times New Roman"/>
          <w:sz w:val="28"/>
          <w:szCs w:val="28"/>
        </w:rPr>
        <w:t xml:space="preserve">- Федеральный закон), либо </w:t>
      </w:r>
      <w:r w:rsidRPr="006248D9">
        <w:rPr>
          <w:rFonts w:ascii="Times New Roman" w:hAnsi="Times New Roman" w:cs="Times New Roman"/>
          <w:sz w:val="28"/>
          <w:szCs w:val="28"/>
        </w:rPr>
        <w:lastRenderedPageBreak/>
        <w:t>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proofErr w:type="gramStart"/>
      <w:r w:rsidRPr="006248D9">
        <w:rPr>
          <w:rFonts w:ascii="Times New Roman" w:hAnsi="Times New Roman" w:cs="Times New Roman"/>
          <w:sz w:val="28"/>
          <w:szCs w:val="28"/>
        </w:rPr>
        <w:t>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6248D9">
        <w:rPr>
          <w:rFonts w:ascii="Times New Roman" w:hAnsi="Times New Roman" w:cs="Times New Roman"/>
          <w:sz w:val="28"/>
          <w:szCs w:val="28"/>
        </w:rPr>
        <w:t>б) право на расторжение договоров аренды без применения штрафных санкций.</w:t>
      </w:r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ar17" w:tooltip="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" w:history="1">
        <w:r>
          <w:rPr>
            <w:rFonts w:ascii="Times New Roman" w:hAnsi="Times New Roman" w:cs="Times New Roman"/>
            <w:sz w:val="28"/>
            <w:szCs w:val="28"/>
          </w:rPr>
          <w:t>подпункте «а»</w:t>
        </w:r>
        <w:r w:rsidRPr="006248D9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на следующих условиях:</w:t>
      </w:r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6248D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решения;</w:t>
      </w:r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8D9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248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48D9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6248D9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8D9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6248D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8D9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службы,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6248D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6248D9">
        <w:rPr>
          <w:rFonts w:ascii="Times New Roman" w:hAnsi="Times New Roman" w:cs="Times New Roman"/>
          <w:sz w:val="28"/>
          <w:szCs w:val="28"/>
        </w:rPr>
        <w:t xml:space="preserve"> платы по договору аренды;</w:t>
      </w:r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lastRenderedPageBreak/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8D9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6248D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6248D9">
        <w:rPr>
          <w:rFonts w:ascii="Times New Roman" w:hAnsi="Times New Roman" w:cs="Times New Roman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6248D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6248D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6248D9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ar19" w:tooltip="б) право на расторжение договоров аренды без применения штрафных санкций." w:history="1">
        <w:r w:rsidRPr="006248D9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на следующих условиях:</w:t>
      </w:r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8D9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6248D9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C5580" w:rsidRPr="006248D9" w:rsidRDefault="000C5580" w:rsidP="000C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C5580" w:rsidRDefault="000C5580" w:rsidP="000C5580">
      <w:pPr>
        <w:pStyle w:val="a3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4. Настоящее </w:t>
      </w:r>
      <w:r w:rsidR="00801179">
        <w:rPr>
          <w:b w:val="0"/>
          <w:szCs w:val="28"/>
        </w:rPr>
        <w:t>постановление</w:t>
      </w:r>
      <w:r w:rsidR="00801179" w:rsidRPr="00801179">
        <w:t xml:space="preserve"> </w:t>
      </w:r>
      <w:r w:rsidR="00801179" w:rsidRPr="00801179">
        <w:rPr>
          <w:b w:val="0"/>
          <w:szCs w:val="28"/>
        </w:rPr>
        <w:t xml:space="preserve">подлежит размещению на сайте администрации </w:t>
      </w:r>
      <w:proofErr w:type="spellStart"/>
      <w:r w:rsidR="00801179" w:rsidRPr="00801179">
        <w:rPr>
          <w:b w:val="0"/>
          <w:szCs w:val="28"/>
        </w:rPr>
        <w:t>Уйско-Чебаркульского</w:t>
      </w:r>
      <w:proofErr w:type="spellEnd"/>
      <w:r w:rsidR="00801179" w:rsidRPr="00801179">
        <w:rPr>
          <w:b w:val="0"/>
          <w:szCs w:val="28"/>
        </w:rPr>
        <w:t xml:space="preserve"> сельского поселения Октябрьского </w:t>
      </w:r>
      <w:r w:rsidR="00801179" w:rsidRPr="00801179">
        <w:rPr>
          <w:b w:val="0"/>
          <w:szCs w:val="28"/>
        </w:rPr>
        <w:lastRenderedPageBreak/>
        <w:t>муниципального района в информационно-телекоммуникационной сети «Интернет»</w:t>
      </w:r>
      <w:r w:rsidR="00801179">
        <w:rPr>
          <w:b w:val="0"/>
          <w:szCs w:val="28"/>
        </w:rPr>
        <w:t xml:space="preserve"> </w:t>
      </w:r>
    </w:p>
    <w:p w:rsidR="00801179" w:rsidRDefault="00801179" w:rsidP="000C5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01179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подписания.</w:t>
      </w:r>
    </w:p>
    <w:p w:rsidR="00801179" w:rsidRDefault="00801179" w:rsidP="00801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179" w:rsidRPr="00801179" w:rsidRDefault="00801179" w:rsidP="00801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17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01179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Pr="00801179">
        <w:rPr>
          <w:rFonts w:ascii="Times New Roman" w:hAnsi="Times New Roman"/>
          <w:sz w:val="28"/>
          <w:szCs w:val="28"/>
        </w:rPr>
        <w:t xml:space="preserve"> </w:t>
      </w:r>
    </w:p>
    <w:p w:rsidR="00801179" w:rsidRPr="00801179" w:rsidRDefault="00801179" w:rsidP="00801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17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01179">
        <w:rPr>
          <w:rFonts w:ascii="Times New Roman" w:hAnsi="Times New Roman"/>
          <w:sz w:val="28"/>
          <w:szCs w:val="28"/>
        </w:rPr>
        <w:t xml:space="preserve">          С.А. </w:t>
      </w:r>
      <w:proofErr w:type="spellStart"/>
      <w:r w:rsidRPr="00801179">
        <w:rPr>
          <w:rFonts w:ascii="Times New Roman" w:hAnsi="Times New Roman"/>
          <w:sz w:val="28"/>
          <w:szCs w:val="28"/>
        </w:rPr>
        <w:t>Бочкарь</w:t>
      </w:r>
      <w:proofErr w:type="spellEnd"/>
      <w:r w:rsidRPr="00801179">
        <w:rPr>
          <w:rFonts w:ascii="Times New Roman" w:hAnsi="Times New Roman"/>
          <w:sz w:val="28"/>
          <w:szCs w:val="28"/>
        </w:rPr>
        <w:t xml:space="preserve"> </w:t>
      </w:r>
    </w:p>
    <w:p w:rsidR="00801179" w:rsidRDefault="00801179" w:rsidP="00801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580" w:rsidRDefault="000C5580" w:rsidP="000C5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580" w:rsidRDefault="000C5580" w:rsidP="000C5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580" w:rsidRDefault="000C5580" w:rsidP="000C5580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hAnsi="Times New Roman"/>
          <w:sz w:val="28"/>
          <w:szCs w:val="28"/>
        </w:rPr>
      </w:pPr>
    </w:p>
    <w:p w:rsidR="000C5580" w:rsidRDefault="000C5580" w:rsidP="000C5580">
      <w:pPr>
        <w:shd w:val="clear" w:color="auto" w:fill="FFFFFF"/>
        <w:tabs>
          <w:tab w:val="left" w:leader="underscore" w:pos="3082"/>
        </w:tabs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</w:p>
    <w:sectPr w:rsidR="000C5580" w:rsidSect="000C558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72" w:rsidRDefault="00771672" w:rsidP="000C5580">
      <w:pPr>
        <w:spacing w:after="0" w:line="240" w:lineRule="auto"/>
      </w:pPr>
      <w:r>
        <w:separator/>
      </w:r>
    </w:p>
  </w:endnote>
  <w:endnote w:type="continuationSeparator" w:id="0">
    <w:p w:rsidR="00771672" w:rsidRDefault="00771672" w:rsidP="000C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06948"/>
      <w:docPartObj>
        <w:docPartGallery w:val="Page Numbers (Bottom of Page)"/>
        <w:docPartUnique/>
      </w:docPartObj>
    </w:sdtPr>
    <w:sdtEndPr/>
    <w:sdtContent>
      <w:p w:rsidR="000C5580" w:rsidRDefault="00C3686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E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5580" w:rsidRDefault="000C55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72" w:rsidRDefault="00771672" w:rsidP="000C5580">
      <w:pPr>
        <w:spacing w:after="0" w:line="240" w:lineRule="auto"/>
      </w:pPr>
      <w:r>
        <w:separator/>
      </w:r>
    </w:p>
  </w:footnote>
  <w:footnote w:type="continuationSeparator" w:id="0">
    <w:p w:rsidR="00771672" w:rsidRDefault="00771672" w:rsidP="000C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6EEE"/>
    <w:multiLevelType w:val="multilevel"/>
    <w:tmpl w:val="FA2C02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05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5310" w:hanging="180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8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580"/>
    <w:rsid w:val="000C5580"/>
    <w:rsid w:val="003969F2"/>
    <w:rsid w:val="0061045C"/>
    <w:rsid w:val="006568D3"/>
    <w:rsid w:val="00771672"/>
    <w:rsid w:val="00801179"/>
    <w:rsid w:val="008B1A2B"/>
    <w:rsid w:val="008F3F94"/>
    <w:rsid w:val="00B85EFC"/>
    <w:rsid w:val="00C36862"/>
    <w:rsid w:val="00E25165"/>
    <w:rsid w:val="00E63E7B"/>
    <w:rsid w:val="00F0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C558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0C558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C5580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0C55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C5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C5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C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558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C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580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04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chebSP</cp:lastModifiedBy>
  <cp:revision>7</cp:revision>
  <cp:lastPrinted>2023-10-09T03:50:00Z</cp:lastPrinted>
  <dcterms:created xsi:type="dcterms:W3CDTF">2023-05-11T05:50:00Z</dcterms:created>
  <dcterms:modified xsi:type="dcterms:W3CDTF">2023-10-09T04:04:00Z</dcterms:modified>
</cp:coreProperties>
</file>